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E" w:rsidRPr="0060550E" w:rsidRDefault="0060550E" w:rsidP="0060550E">
      <w:pPr>
        <w:shd w:val="clear" w:color="auto" w:fill="FFFFFF"/>
        <w:spacing w:after="100" w:afterAutospacing="1" w:line="240" w:lineRule="auto"/>
        <w:jc w:val="center"/>
        <w:rPr>
          <w:rFonts w:ascii="Circe" w:eastAsia="Times New Roman" w:hAnsi="Circe" w:cs="Times New Roman"/>
          <w:b/>
          <w:color w:val="1F497D" w:themeColor="text2"/>
          <w:sz w:val="36"/>
          <w:szCs w:val="36"/>
        </w:rPr>
      </w:pPr>
      <w:r w:rsidRPr="0060550E">
        <w:rPr>
          <w:rFonts w:ascii="Circe" w:eastAsia="Times New Roman" w:hAnsi="Circe" w:cs="Times New Roman"/>
          <w:b/>
          <w:color w:val="1F497D" w:themeColor="text2"/>
          <w:sz w:val="36"/>
          <w:szCs w:val="36"/>
        </w:rPr>
        <w:t>Какими бывают детские развивающие игры для дошкольников в возрасте 5–6 лет?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ind w:firstLine="708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Игра для ребёнка-дошкольника – важнейший род деятельности, именно через игру (то есть действие по правилам в воображаемой ситуации) ребёнок познаёт окружающий мир в этом возрасте. Взрослым легко использовать игровые моменты, чтобы развивать и обучать малыша.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Наиболее общая классификация игр предполагает, что они могут возникать:</w:t>
      </w:r>
    </w:p>
    <w:p w:rsidR="0060550E" w:rsidRPr="0060550E" w:rsidRDefault="0060550E" w:rsidP="00605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 инициативе самого ребёнка;</w:t>
      </w:r>
    </w:p>
    <w:p w:rsidR="0060550E" w:rsidRPr="0060550E" w:rsidRDefault="0060550E" w:rsidP="00605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 инициативе взрослого;</w:t>
      </w:r>
    </w:p>
    <w:p w:rsidR="0060550E" w:rsidRPr="0060550E" w:rsidRDefault="0060550E" w:rsidP="00605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 устоявшейся традиции инициативу в данном случае может проявлять и ребёнок, и родитель.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Какая же игра более полезна? Та, которая происходит по инициативе взрослого, ведь именно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так тот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может предложить ребёнку обучающую ситуацию, познакомить его с новыми словами, понятиями, сделать игру управляемой.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А вот какой вид игры выбрать, зависит от ситуации. На улице хороши подвижные игры с элементами спорта. Дома в минуты досуга – настольные, предметные, театрализованные, сюжетно-ролевые. В моменты занятий – дидактические или обучающие.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Все эти игры способствуют познавательной активности малыша, а заодно развивают самые разные навыки и умения.</w:t>
      </w:r>
    </w:p>
    <w:p w:rsidR="0060550E" w:rsidRPr="0060550E" w:rsidRDefault="0060550E" w:rsidP="0060550E">
      <w:pPr>
        <w:shd w:val="clear" w:color="auto" w:fill="FFFFFF"/>
        <w:spacing w:before="450" w:after="450" w:line="240" w:lineRule="auto"/>
        <w:jc w:val="center"/>
        <w:outlineLvl w:val="1"/>
        <w:rPr>
          <w:rFonts w:ascii="Circe" w:eastAsia="Times New Roman" w:hAnsi="Circe" w:cs="Times New Roman"/>
          <w:b/>
          <w:bCs/>
          <w:color w:val="0C2D46"/>
          <w:sz w:val="54"/>
          <w:szCs w:val="54"/>
        </w:rPr>
      </w:pPr>
      <w:r w:rsidRPr="0060550E">
        <w:rPr>
          <w:rFonts w:ascii="Circe" w:eastAsia="Times New Roman" w:hAnsi="Circe" w:cs="Times New Roman"/>
          <w:b/>
          <w:bCs/>
          <w:color w:val="0C2D46"/>
          <w:sz w:val="54"/>
          <w:szCs w:val="54"/>
        </w:rPr>
        <w:t>Подвижные игры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Подвижные игры способствуют развитию ловкости, координации движений, силы, выносливости, быстроты реакции. У детей в возрасте 5–6 лет такая игра продолжается не более 25 минут, затем следует отдых.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Как правило, все подвижные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игры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так или иначе связаны со спортом и физической активностью. Но не обязательно. Вот примеры активных и одновременно развивающих игр, в которые можно играть в любых условиях.</w:t>
      </w:r>
    </w:p>
    <w:p w:rsidR="0060550E" w:rsidRPr="0060550E" w:rsidRDefault="0060550E" w:rsidP="00605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Идём на рекорд! Правила просты: придумайте испытания для игроков: кто прыгнет дальше всех, кто дольше всех проскачет на одной ноге, кто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ловче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всех пронесёт варёное яйцо в столовой ложке, ни разу не уронив, кто быстрее слепит снежок и тому подобные. Соревновательный элемент в игре для детей очень важен, и такая игра сделает прогулку весёлым занятием.</w:t>
      </w:r>
    </w:p>
    <w:p w:rsidR="0060550E" w:rsidRPr="0060550E" w:rsidRDefault="0060550E" w:rsidP="00605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Города шаг за шагом. Игра, в которой игроки по очереди называют слова на определённую букву алфавита, весела и сама по себе. Чтобы она стала активной, договоритесь, что сделать «ход вперёд», например три шага, </w:t>
      </w: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lastRenderedPageBreak/>
        <w:t>может лишь тот, кто назовёт слово. Выберите дистанцию и начинайте играть. Кто первым дошёл до финиша, назвав больше всего слов, тот и победил.</w:t>
      </w:r>
    </w:p>
    <w:p w:rsidR="0060550E" w:rsidRPr="0060550E" w:rsidRDefault="0060550E" w:rsidP="00605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Подушечные бои. Хороши, если дошкольникам приходится сидеть из-за непогоды дома, а выпустить энергию надо. Деритесь подушками, пусть они будут лёгкими и небольшими по размеру. Взрослым, чтобы сравняться с детьми, придётся встать на колени, но так игра станет ещё веселее. Договоритесь о правилах (не бить сильно, не бить по голове и в лицо) и начинайте бой!</w:t>
      </w:r>
    </w:p>
    <w:p w:rsidR="0060550E" w:rsidRPr="0060550E" w:rsidRDefault="0060550E" w:rsidP="00605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Как выглядит песенка. Детскую песенку или стихотворение можно изобразить в лицах. Договоритесь о том, что некоторые слова будете заменять жестами. Например, «Маленькой ёлочке холодно зимой» будет выглядеть как пантомима, в которой малыш показывает, насколько маленькой, руками или пальцами, а «холодно» заменяет жестом – обхватывает себя за плечи.</w:t>
      </w:r>
    </w:p>
    <w:p w:rsidR="0060550E" w:rsidRPr="0060550E" w:rsidRDefault="0060550E" w:rsidP="0060550E">
      <w:pPr>
        <w:shd w:val="clear" w:color="auto" w:fill="FFFFFF"/>
        <w:spacing w:before="450" w:after="450" w:line="240" w:lineRule="auto"/>
        <w:jc w:val="center"/>
        <w:outlineLvl w:val="1"/>
        <w:rPr>
          <w:rFonts w:ascii="Circe" w:eastAsia="Times New Roman" w:hAnsi="Circe" w:cs="Times New Roman"/>
          <w:b/>
          <w:bCs/>
          <w:color w:val="0C2D46"/>
          <w:sz w:val="54"/>
          <w:szCs w:val="54"/>
        </w:rPr>
      </w:pPr>
      <w:r w:rsidRPr="0060550E">
        <w:rPr>
          <w:rFonts w:ascii="Circe" w:eastAsia="Times New Roman" w:hAnsi="Circe" w:cs="Times New Roman"/>
          <w:b/>
          <w:bCs/>
          <w:color w:val="0C2D46"/>
          <w:sz w:val="54"/>
          <w:szCs w:val="54"/>
        </w:rPr>
        <w:t>Настольные игры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Настольные игры очень полезное занятие. И не только тем, что поможет скрасить досуг в непогоду. Игры с кубиками,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пазлами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, фигурками и карточками, в которые играют за столом, очень эффективно способствуют совершенствованию у малыша:</w:t>
      </w:r>
    </w:p>
    <w:p w:rsidR="0060550E" w:rsidRPr="0060550E" w:rsidRDefault="0060550E" w:rsidP="00605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математических навыков – придётся вести подсчёт ходов;</w:t>
      </w:r>
    </w:p>
    <w:p w:rsidR="0060550E" w:rsidRPr="0060550E" w:rsidRDefault="0060550E" w:rsidP="00605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пространственного мышления, особенно если речь идёт о кубиках,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пазлах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или играх, где требуется собрать картинку из разрозненных кусочков;</w:t>
      </w:r>
    </w:p>
    <w:p w:rsidR="0060550E" w:rsidRPr="0060550E" w:rsidRDefault="0060550E" w:rsidP="00605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социального взаимодействия – в настольные игры играют компанией;</w:t>
      </w:r>
    </w:p>
    <w:p w:rsidR="0060550E" w:rsidRPr="0060550E" w:rsidRDefault="0060550E" w:rsidP="00605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речи – да, договариваться о правилах игры, общаться придётся, а некоторые игры нацелены именно на развитие речи (например, «Эрудит»). К тому же управляться с карточками не всегда просто, это развивает мелкую моторику;</w:t>
      </w:r>
    </w:p>
    <w:p w:rsidR="0060550E" w:rsidRPr="0060550E" w:rsidRDefault="0060550E" w:rsidP="00605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волевой функции (концентрации внимания, воли, мотивации) – прежде всего потому, что настольные игры по правилам требуют определённой регуляции от ребёнка, а ещё потому, что увлекательная игра «затягивает», и способность концентрироваться на задаче у малыша повышается;</w:t>
      </w:r>
    </w:p>
    <w:p w:rsidR="0060550E" w:rsidRPr="0060550E" w:rsidRDefault="0060550E" w:rsidP="00605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разных типов мышления – стратегического, творческого. Продумывание хода игры наперёд – это стратегия. А умение видеть в фигурках и карточках реальные ситуации требует недюжинной фантазии.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В зависимости от тематики игры ребёнок знакомится с разными ситуациями, которые могут встретиться ему в жизни, богатым животным и растительным миром, историей, литературными произведениями, народным творчеством.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Какие настольные игры бывают?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Ходилки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– большая карта, кубики и фишки, лото с карточками,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пазлы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и мозаики. К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настольным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относятся и всевозможные конструкторы, и дидактические карточные игры на развитие внимания, памяти и мышления. Самые сложные «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настолки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», в которых без помощи взрослого не </w:t>
      </w: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lastRenderedPageBreak/>
        <w:t>обойтись, – стратегии, это игры с правилами, в которых многое зависит от решения самого игрока (пример такой игры – «Монополия»).</w:t>
      </w:r>
    </w:p>
    <w:p w:rsidR="0060550E" w:rsidRPr="0060550E" w:rsidRDefault="0060550E" w:rsidP="00605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Сделай и поиграй. Выберите вместе с ребёнком литературное произведение, например сказку, и предложите малышу создать игру на её основе. На листе ватмана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расчертите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и вместе нарисуйте путь героя по шагам, вместе выбирая ему весёлые приключения в зависимости от сюжета. Помните, что в процессе игры можно ходить вперёд, а можно и назад (в случае если на пути возникли препятствия). Используйте разные техники для создания карты, не только рисование, но и аппликацию, часть карты можно создать в виде пластилиновой картины. Уже само создание подобной игры – занимательный процесс совместного творчества.</w:t>
      </w:r>
    </w:p>
    <w:p w:rsidR="0060550E" w:rsidRPr="0060550E" w:rsidRDefault="0060550E" w:rsidP="00605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Ещё проще создать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пазл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. Для этого любую привлекательную картинку нужно наклеить на картон, а затем произвольно расчертить и разрезать на кусочки. Собирать такой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самодельный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пазл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ребёнку очень понравится!</w:t>
      </w:r>
    </w:p>
    <w:p w:rsidR="0060550E" w:rsidRPr="0060550E" w:rsidRDefault="0060550E" w:rsidP="0060550E">
      <w:pPr>
        <w:shd w:val="clear" w:color="auto" w:fill="FFFFFF"/>
        <w:spacing w:before="450" w:after="450" w:line="240" w:lineRule="auto"/>
        <w:jc w:val="center"/>
        <w:outlineLvl w:val="1"/>
        <w:rPr>
          <w:rFonts w:ascii="Circe" w:eastAsia="Times New Roman" w:hAnsi="Circe" w:cs="Times New Roman"/>
          <w:b/>
          <w:bCs/>
          <w:color w:val="0C2D46"/>
          <w:sz w:val="54"/>
          <w:szCs w:val="54"/>
        </w:rPr>
      </w:pPr>
      <w:r w:rsidRPr="0060550E">
        <w:rPr>
          <w:rFonts w:ascii="Circe" w:eastAsia="Times New Roman" w:hAnsi="Circe" w:cs="Times New Roman"/>
          <w:b/>
          <w:bCs/>
          <w:color w:val="0C2D46"/>
          <w:sz w:val="54"/>
          <w:szCs w:val="54"/>
        </w:rPr>
        <w:t>Развивающие игры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Как можно догадаться, в развивающих играх идёт целенаправленное развитие способностей и навыков ребёнка. Что могут развивать такие игры? Всё что угодно: речь, творческие способности, физические качества, мелкую и крупную моторику, интеллектуальные навыки, воображение. Такие игры развивают мышление и память, учат размышлять и делать выбор, дают почву для развития талантов и творческих способностей ребёнка.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Главная особенность развивающих игр в том, что принцип обучения от простого к сложному в них объединяется с другим важным параметром – созданием таких условий, опережающих возможности ребёнка, при которых ребёнок должен целенаправленно и самостоятельно достичь максимума своих способностей в ходе творческой самостоятельной деятельности.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И это становится мотивацией к росту и развитию малыша.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Варианты развивающих игр:</w:t>
      </w:r>
    </w:p>
    <w:p w:rsidR="0060550E" w:rsidRPr="0060550E" w:rsidRDefault="0060550E" w:rsidP="00605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Нарисуй ручку. Накладываем ладонь на бумагу, обводим, разрисовываем карандашами, красками. Вырезаем. Делаем из таких «ладошек» красочное панно.</w:t>
      </w:r>
    </w:p>
    <w:p w:rsidR="0060550E" w:rsidRPr="0060550E" w:rsidRDefault="0060550E" w:rsidP="00605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Кукольный домик. Его можно сделать из обычной коробки из-под обуви, а интерьер дома – из бумаги, лоскутков ткани, спичечных коробков. Малышу (при помощи взрослого) нужно продумать интерьер, вырезать и приклеить в доме «мебель». Жильцами дома могут стать маленькие фигурки или пупсы.</w:t>
      </w:r>
    </w:p>
    <w:p w:rsidR="0060550E" w:rsidRPr="0060550E" w:rsidRDefault="0060550E" w:rsidP="00605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Игра с магнитом. Магнит кладётся под лист бумаги, а на лист насыпаются металлические предметы: монетка, гайка, гвоздь. Наблюдать за перемещениями предмета не только увлекательно, но и познавательно!</w:t>
      </w:r>
    </w:p>
    <w:p w:rsidR="0060550E" w:rsidRPr="0060550E" w:rsidRDefault="0060550E" w:rsidP="00605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lastRenderedPageBreak/>
        <w:t>Делаем гирлянду. Поводов создать гирлянду из цветной бумаги масса. Можно сделать простейшую гирлянду-цепочку из бумажных колец, а можно нарисовать на плотной бумаге всевозможные фигуры (сердца, цветы, ангелочков, даже буквы, если малыш их знает). Раскрашиваем, вырезаем, нанизываем на шнурок и украшаем комнату.</w:t>
      </w:r>
    </w:p>
    <w:p w:rsidR="0060550E" w:rsidRPr="0060550E" w:rsidRDefault="0060550E" w:rsidP="0060550E">
      <w:pPr>
        <w:shd w:val="clear" w:color="auto" w:fill="FFFFFF"/>
        <w:spacing w:before="450" w:after="450" w:line="240" w:lineRule="auto"/>
        <w:jc w:val="center"/>
        <w:outlineLvl w:val="1"/>
        <w:rPr>
          <w:rFonts w:ascii="Circe" w:eastAsia="Times New Roman" w:hAnsi="Circe" w:cs="Times New Roman"/>
          <w:b/>
          <w:bCs/>
          <w:color w:val="0C2D46"/>
          <w:sz w:val="54"/>
          <w:szCs w:val="54"/>
        </w:rPr>
      </w:pPr>
      <w:r w:rsidRPr="0060550E">
        <w:rPr>
          <w:rFonts w:ascii="Circe" w:eastAsia="Times New Roman" w:hAnsi="Circe" w:cs="Times New Roman"/>
          <w:b/>
          <w:bCs/>
          <w:color w:val="0C2D46"/>
          <w:sz w:val="54"/>
          <w:szCs w:val="54"/>
        </w:rPr>
        <w:t>Обучающие игры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Дидактические игры развивают память и внимательность, логику и мышление, знакомят ребёнка с понятиями, формами, цветами. Задача познавательной игры – обучать, а задача игроков в данном случае – найти правильный ответ: выход из лабиринта, лишний предмет в ряду и тому подобное.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Такими играми могут быть карточки и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пазлы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, игры-головоломки, раскраски и трафареты (например, «соедини по номерам»). Но задача родителей – не превращать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игровую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в класс. С детьми 5 и 6 лет ещё рано заниматься серьёзным обучением. Но практически любой процесс можно превратить в весёлую игру. Даже 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похулиганить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можно познавательно!</w:t>
      </w:r>
    </w:p>
    <w:p w:rsidR="0060550E" w:rsidRPr="0060550E" w:rsidRDefault="0060550E" w:rsidP="00605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«Кто обзывается?» Эта задорная игра хороша и для развития речи, и для того, чтобы переключить внимание заигравшегося ребёнка на конструктивные действия. А ещё она очень весёлая, ведь по правилам в ней надо обзываться. Только не как угодно, а, допустим, обзываться исключительно названиями животных, овощей или инструментов: «Ты такая редиска!» – «А ты – огурец!» Кто больше «</w:t>
      </w:r>
      <w:proofErr w:type="spell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обзывалок</w:t>
      </w:r>
      <w:proofErr w:type="spell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» придумает, тот и молодец. Но обязательно завершаем игру с позитивным настроем: теперь задача – придумать самое ласковое прозвище из </w:t>
      </w:r>
      <w:proofErr w:type="gramStart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тех</w:t>
      </w:r>
      <w:proofErr w:type="gramEnd"/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 xml:space="preserve"> же групп предметов, которые использовались для обзывания: «Ты мой любимый кабачок».</w:t>
      </w:r>
    </w:p>
    <w:p w:rsidR="0060550E" w:rsidRPr="0060550E" w:rsidRDefault="0060550E" w:rsidP="0060550E">
      <w:pPr>
        <w:shd w:val="clear" w:color="auto" w:fill="FFFFFF"/>
        <w:spacing w:before="450" w:after="450" w:line="240" w:lineRule="auto"/>
        <w:jc w:val="center"/>
        <w:outlineLvl w:val="1"/>
        <w:rPr>
          <w:rFonts w:ascii="Circe" w:eastAsia="Times New Roman" w:hAnsi="Circe" w:cs="Times New Roman"/>
          <w:b/>
          <w:bCs/>
          <w:color w:val="0C2D46"/>
          <w:sz w:val="54"/>
          <w:szCs w:val="54"/>
        </w:rPr>
      </w:pPr>
      <w:r w:rsidRPr="0060550E">
        <w:rPr>
          <w:rFonts w:ascii="Circe" w:eastAsia="Times New Roman" w:hAnsi="Circe" w:cs="Times New Roman"/>
          <w:b/>
          <w:bCs/>
          <w:color w:val="0C2D46"/>
          <w:sz w:val="54"/>
          <w:szCs w:val="54"/>
        </w:rPr>
        <w:t>Советы для родителей</w:t>
      </w:r>
    </w:p>
    <w:p w:rsidR="0060550E" w:rsidRPr="0060550E" w:rsidRDefault="0060550E" w:rsidP="0060550E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Подвижные игры на улице и дома всегда несут в себе потенциальную опасность травм. Поэтому перед игрой обязательно проведите инструктаж, чётко оговорите правила и только после этого начинайте бегать, прыгать и «выпускать пар».</w:t>
      </w:r>
      <w:r>
        <w:rPr>
          <w:rFonts w:ascii="Circe" w:eastAsia="Times New Roman" w:hAnsi="Circe" w:cs="Times New Roman"/>
          <w:color w:val="0C2D46"/>
          <w:sz w:val="27"/>
          <w:szCs w:val="27"/>
        </w:rPr>
        <w:t xml:space="preserve"> </w:t>
      </w: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Для детей возраста 5–6 лет очень важны игры на формирование правильной модели поведения. Можно воспользоваться этим, чтобы в игровой форме расставить по местам разбросанные игрушки, убрать за собой все вещи и привести в порядок комнату, где резвилась детвора.</w:t>
      </w:r>
      <w:r>
        <w:rPr>
          <w:rFonts w:ascii="Circe" w:eastAsia="Times New Roman" w:hAnsi="Circe" w:cs="Times New Roman"/>
          <w:color w:val="0C2D46"/>
          <w:sz w:val="27"/>
          <w:szCs w:val="27"/>
        </w:rPr>
        <w:t xml:space="preserve"> </w:t>
      </w: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Используйте известные вам с детства игры или придумывайте новые вместе с ребёнком, это не только служит развитию воображения, но и объединяет поколения семьи.</w:t>
      </w:r>
      <w:r>
        <w:rPr>
          <w:rFonts w:ascii="Circe" w:eastAsia="Times New Roman" w:hAnsi="Circe" w:cs="Times New Roman"/>
          <w:color w:val="0C2D46"/>
          <w:sz w:val="27"/>
          <w:szCs w:val="27"/>
        </w:rPr>
        <w:t xml:space="preserve"> </w:t>
      </w:r>
      <w:r w:rsidRPr="0060550E">
        <w:rPr>
          <w:rFonts w:ascii="Circe" w:eastAsia="Times New Roman" w:hAnsi="Circe" w:cs="Times New Roman"/>
          <w:color w:val="0C2D46"/>
          <w:sz w:val="27"/>
          <w:szCs w:val="27"/>
        </w:rPr>
        <w:t>Не стыдите за проигрыш и хвалите за победу. Сопричастность к успеху для малыша – основа его будущей уверенности в себе</w:t>
      </w:r>
      <w:r>
        <w:rPr>
          <w:rFonts w:ascii="Circe" w:eastAsia="Times New Roman" w:hAnsi="Circe" w:cs="Times New Roman"/>
          <w:color w:val="0C2D46"/>
          <w:sz w:val="27"/>
          <w:szCs w:val="27"/>
        </w:rPr>
        <w:t>.</w:t>
      </w:r>
    </w:p>
    <w:sectPr w:rsidR="0060550E" w:rsidRPr="0060550E" w:rsidSect="0060550E">
      <w:pgSz w:w="11906" w:h="16838"/>
      <w:pgMar w:top="1134" w:right="1133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1F9"/>
    <w:multiLevelType w:val="multilevel"/>
    <w:tmpl w:val="577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E91"/>
    <w:multiLevelType w:val="multilevel"/>
    <w:tmpl w:val="31A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E19C9"/>
    <w:multiLevelType w:val="multilevel"/>
    <w:tmpl w:val="C07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F4A4C"/>
    <w:multiLevelType w:val="multilevel"/>
    <w:tmpl w:val="607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530BB"/>
    <w:multiLevelType w:val="multilevel"/>
    <w:tmpl w:val="5CA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DE5"/>
    <w:multiLevelType w:val="multilevel"/>
    <w:tmpl w:val="D5F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50E"/>
    <w:rsid w:val="0060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5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2020-04-07T15:16:00Z</dcterms:created>
  <dcterms:modified xsi:type="dcterms:W3CDTF">2020-04-07T15:22:00Z</dcterms:modified>
</cp:coreProperties>
</file>