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8E" w:rsidRPr="00B84C8E" w:rsidRDefault="00B84C8E" w:rsidP="00B84C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4C8E">
        <w:rPr>
          <w:rFonts w:ascii="Times New Roman" w:hAnsi="Times New Roman" w:cs="Times New Roman"/>
          <w:color w:val="FF0000"/>
          <w:sz w:val="40"/>
          <w:szCs w:val="40"/>
        </w:rPr>
        <w:t>Игры «из ничего»</w:t>
      </w:r>
    </w:p>
    <w:p w:rsidR="00B84C8E" w:rsidRPr="00B84C8E" w:rsidRDefault="00B84C8E" w:rsidP="00B84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(развивающие игры из подручных материалов)</w:t>
      </w:r>
    </w:p>
    <w:p w:rsid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26670</wp:posOffset>
            </wp:positionV>
            <wp:extent cx="2857500" cy="2162175"/>
            <wp:effectExtent l="1905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C8E">
        <w:rPr>
          <w:rFonts w:ascii="Times New Roman" w:hAnsi="Times New Roman" w:cs="Times New Roman"/>
          <w:sz w:val="28"/>
          <w:szCs w:val="28"/>
        </w:rPr>
        <w:t>Помочь развитию малыша могут не только красивые пособия из дорогого магазина, но и самые обычные, примитивные на первый взгляд вещи. Наверняка в вашем хозяйстве найдутся запасы отслуживших свое пуговиц, картонные коробки от конфет, прищепки, капсулы от «киндер-сюрпризов» и другие мелочи. Взяв эти предметы, вы можете провести с ребенком много интересных развивающих игр.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B84C8E" w:rsidRPr="00B84C8E" w:rsidRDefault="00B84C8E" w:rsidP="00B84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Крышечки.</w:t>
      </w:r>
    </w:p>
    <w:p w:rsidR="00B84C8E" w:rsidRPr="00B84C8E" w:rsidRDefault="00B84C8E" w:rsidP="00B84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(для детей 2-3 лет)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C8E">
        <w:rPr>
          <w:rFonts w:ascii="Times New Roman" w:hAnsi="Times New Roman" w:cs="Times New Roman"/>
          <w:sz w:val="28"/>
          <w:szCs w:val="28"/>
        </w:rPr>
        <w:t>Предложите ребенку отвинтить все крышечки, а затем, перемешав их, снова закрыть. Можно играть с тремя-пятью баночками и более. Обратите внимание: все баночки должны быть разными, чтобы к каждой из них подходила только своя крышка.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 xml:space="preserve">Игра очень похожа на 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B84C8E">
        <w:rPr>
          <w:rFonts w:ascii="Times New Roman" w:hAnsi="Times New Roman" w:cs="Times New Roman"/>
          <w:sz w:val="28"/>
          <w:szCs w:val="28"/>
        </w:rPr>
        <w:t xml:space="preserve">. Необходимо взять 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>три и более кастрюль</w:t>
      </w:r>
      <w:proofErr w:type="gramEnd"/>
      <w:r w:rsidRPr="00B84C8E">
        <w:rPr>
          <w:rFonts w:ascii="Times New Roman" w:hAnsi="Times New Roman" w:cs="Times New Roman"/>
          <w:sz w:val="28"/>
          <w:szCs w:val="28"/>
        </w:rPr>
        <w:t xml:space="preserve"> разного диаметра и крышки. Ребенку необходимо подобрать "правильную" крышку. Еще можно сложить кастрюли одну в другую.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Игры развивают зрительное восприятие, зрительную память, мелкую моторику рук.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857500" cy="2181225"/>
            <wp:effectExtent l="19050" t="0" r="0" b="0"/>
            <wp:wrapSquare wrapText="bothSides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C8E">
        <w:rPr>
          <w:rFonts w:ascii="Times New Roman" w:hAnsi="Times New Roman" w:cs="Times New Roman"/>
          <w:sz w:val="28"/>
          <w:szCs w:val="28"/>
        </w:rPr>
        <w:t>Прищепки.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(для детей 3-5 лет)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Небольшая коробка без крышки и прищепки. Если малыш совсем маленький, сами нанизываем прищепки по периметру коробки, а он пусть снимает. Деткам постарше можно показать, как "пристегивать" прищепки, и они будут стараться сами.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 xml:space="preserve">Еще один вариант игры с прищепками. Прицепите прищепки разных цветов на себя или ребенка и предложите ему снять жучка. 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 xml:space="preserve">Это веселая забава, с </w:t>
      </w:r>
      <w:r w:rsidRPr="00B84C8E">
        <w:rPr>
          <w:rFonts w:ascii="Times New Roman" w:hAnsi="Times New Roman" w:cs="Times New Roman"/>
          <w:sz w:val="28"/>
          <w:szCs w:val="28"/>
        </w:rPr>
        <w:lastRenderedPageBreak/>
        <w:t>помощью которой можно закреплять знание основных цветов, частей тела, одежды, изучать понятия «право» и «лево» (правая рука, левая нога).</w:t>
      </w:r>
      <w:proofErr w:type="gramEnd"/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мелкую моторику рук, зрительно-двигательную координацию.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Пуговицы.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Смешайте несколько различных комплектов пуговиц и предложите ребенку их рассортировать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C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4C8E">
        <w:rPr>
          <w:rFonts w:ascii="Times New Roman" w:hAnsi="Times New Roman" w:cs="Times New Roman"/>
          <w:sz w:val="28"/>
          <w:szCs w:val="28"/>
        </w:rPr>
        <w:t>ля детей 3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внимание, восприятие.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8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Складывайте пуговицы в стопочки (башенки). Соревнуйтесь с ребенком, чья стопочка будет выше (для детей 3-4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зрительно-моторную координацию, моторику рук.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9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Положите на стол множество разнообразных пуговиц. Попросите ребенка выбрать все красные; все маленькие; все пуговицы с двумя дырочками и т. п. (для детей 4-5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внимание.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 xml:space="preserve">Выложите пуговицы в ряд с определенной закономерностью, например </w:t>
      </w:r>
      <w:proofErr w:type="spellStart"/>
      <w:r w:rsidRPr="00B84C8E">
        <w:rPr>
          <w:rFonts w:ascii="Times New Roman" w:hAnsi="Times New Roman" w:cs="Times New Roman"/>
          <w:sz w:val="28"/>
          <w:szCs w:val="28"/>
        </w:rPr>
        <w:t>красная-белая-красная-белая</w:t>
      </w:r>
      <w:proofErr w:type="spellEnd"/>
      <w:r w:rsidRPr="00B84C8E">
        <w:rPr>
          <w:rFonts w:ascii="Times New Roman" w:hAnsi="Times New Roman" w:cs="Times New Roman"/>
          <w:sz w:val="28"/>
          <w:szCs w:val="28"/>
        </w:rPr>
        <w:t>. Предложите ребенку продолжить (для детей 5-6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внимание, мышление.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295525" cy="1847850"/>
            <wp:effectExtent l="19050" t="0" r="9525" b="0"/>
            <wp:wrapSquare wrapText="bothSides"/>
            <wp:docPr id="11" name="Рисунок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C8E">
        <w:rPr>
          <w:rFonts w:ascii="Times New Roman" w:hAnsi="Times New Roman" w:cs="Times New Roman"/>
          <w:sz w:val="28"/>
          <w:szCs w:val="28"/>
        </w:rPr>
        <w:t>Старые журналы и газеты.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2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Предложите малышу отрывать, комкать газету и бросать «снежки» в цель – коробку, корзину и т. п. (для детей от 2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координацию движений, общую и мелкую моторику.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3" name="Рисунок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Попросите ребенка вычеркивать в тексте заданную букву. Например, зачеркнуть все буквы «о»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C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4C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4C8E">
        <w:rPr>
          <w:rFonts w:ascii="Times New Roman" w:hAnsi="Times New Roman" w:cs="Times New Roman"/>
          <w:sz w:val="28"/>
          <w:szCs w:val="28"/>
        </w:rPr>
        <w:t>ля детей 7-10 лет)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Игра развивает произвольность, зрительное внимание.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4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 xml:space="preserve">Из цветных журналов и газет вырежьте рисунки и составьте коллаж. Игра развивает моторику рук, </w:t>
      </w:r>
      <w:proofErr w:type="spellStart"/>
      <w:r w:rsidRPr="00B84C8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B84C8E">
        <w:rPr>
          <w:rFonts w:ascii="Times New Roman" w:hAnsi="Times New Roman" w:cs="Times New Roman"/>
          <w:sz w:val="28"/>
          <w:szCs w:val="28"/>
        </w:rPr>
        <w:t xml:space="preserve"> способности.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57500" cy="1743075"/>
            <wp:effectExtent l="19050" t="0" r="0" b="0"/>
            <wp:wrapSquare wrapText="bothSides"/>
            <wp:docPr id="15" name="Рисунок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C8E">
        <w:rPr>
          <w:rFonts w:ascii="Times New Roman" w:hAnsi="Times New Roman" w:cs="Times New Roman"/>
          <w:sz w:val="28"/>
          <w:szCs w:val="28"/>
        </w:rPr>
        <w:t>Спички.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6" name="Рисунок 1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Сложите конфигурацию из спичек: лесенку, домик, стульчик, букву. Попросите ребенка сделать так же (для детей от 4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7" name="Рисунок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Попробуйте сложить из спичек колодец (для детей 4-5 лет)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8" name="Рисунок 1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Выложите из спичек какой-нибудь рисунок, предложите ребенку угадать, что это (для детей 3-5 лет).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Игры развивают зрительное внимание, произвольность, пространственную ориентировку, образное мышление, воображение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Рукава от старой одежды.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(игра для детей от 4 лет)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19" name="Рисунок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Отрежьте от старой одежды рукав с манжетой, застегивающейся на пуговицу. Зашейте по линии отреза.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Положите в получившийся «чудесный мешочек» мягкие и твердые игрушки (маленькие кубики, шарики, пуговицы и др.). Предложите ребенку найти все мягкое или твердое, все шарики, пуговицы и т. п.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1" name="Рисунок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Еще один вариант игры: ребенок опускает руку в мешочек, берет любую игрушку и называет ее. После этого вынимает игрушку из мешочка и проверяет, правильно ли он узнал игрушку.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742950</wp:posOffset>
            </wp:positionV>
            <wp:extent cx="3333750" cy="1504950"/>
            <wp:effectExtent l="19050" t="0" r="0" b="0"/>
            <wp:wrapSquare wrapText="bothSides"/>
            <wp:docPr id="20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C8E">
        <w:rPr>
          <w:rFonts w:ascii="Times New Roman" w:hAnsi="Times New Roman" w:cs="Times New Roman"/>
          <w:sz w:val="28"/>
          <w:szCs w:val="28"/>
        </w:rPr>
        <w:t xml:space="preserve">Вот такие простые, нехитрые игры способны надолго занять Вашего шалуна! </w:t>
      </w:r>
      <w:proofErr w:type="spellStart"/>
      <w:r w:rsidRPr="00B84C8E">
        <w:rPr>
          <w:rFonts w:ascii="Times New Roman" w:hAnsi="Times New Roman" w:cs="Times New Roman"/>
          <w:sz w:val="28"/>
          <w:szCs w:val="28"/>
        </w:rPr>
        <w:t>Креативьте</w:t>
      </w:r>
      <w:proofErr w:type="spellEnd"/>
      <w:r w:rsidRPr="00B84C8E">
        <w:rPr>
          <w:rFonts w:ascii="Times New Roman" w:hAnsi="Times New Roman" w:cs="Times New Roman"/>
          <w:sz w:val="28"/>
          <w:szCs w:val="28"/>
        </w:rPr>
        <w:t>, творите вместе с малышом – это и весело, и интересно, и небанально! А придумать подобные игры для своего крохи способна каждая мамочка.</w:t>
      </w:r>
    </w:p>
    <w:p w:rsidR="00B84C8E" w:rsidRPr="00B84C8E" w:rsidRDefault="00B84C8E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8E">
        <w:rPr>
          <w:rFonts w:ascii="Times New Roman" w:hAnsi="Times New Roman" w:cs="Times New Roman"/>
          <w:sz w:val="28"/>
          <w:szCs w:val="28"/>
        </w:rPr>
        <w:t> </w:t>
      </w:r>
    </w:p>
    <w:p w:rsidR="005106A6" w:rsidRPr="00B84C8E" w:rsidRDefault="005106A6" w:rsidP="00B8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6A6" w:rsidRPr="00B84C8E" w:rsidSect="00B84C8E">
      <w:pgSz w:w="11906" w:h="16838"/>
      <w:pgMar w:top="1134" w:right="1274" w:bottom="1134" w:left="1418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8E"/>
    <w:rsid w:val="005106A6"/>
    <w:rsid w:val="00B8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84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4C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C8E"/>
    <w:rPr>
      <w:b/>
      <w:bCs/>
    </w:rPr>
  </w:style>
  <w:style w:type="character" w:styleId="a5">
    <w:name w:val="Emphasis"/>
    <w:basedOn w:val="a0"/>
    <w:uiPriority w:val="20"/>
    <w:qFormat/>
    <w:rsid w:val="00B84C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2020-04-13T13:21:00Z</dcterms:created>
  <dcterms:modified xsi:type="dcterms:W3CDTF">2020-04-13T13:28:00Z</dcterms:modified>
</cp:coreProperties>
</file>