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EA" w:rsidRPr="00E541EA" w:rsidRDefault="00E541EA" w:rsidP="00E541E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</w:pPr>
      <w:r w:rsidRPr="00E541EA"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  <w:t>Кризис 5 лет у детей</w:t>
      </w:r>
    </w:p>
    <w:p w:rsidR="00E541EA" w:rsidRPr="00E541EA" w:rsidRDefault="00E541EA" w:rsidP="00E541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41EA">
        <w:rPr>
          <w:rFonts w:ascii="Tahoma" w:eastAsia="Times New Roman" w:hAnsi="Tahoma" w:cs="Tahoma"/>
          <w:noProof/>
          <w:color w:val="0576AC"/>
          <w:sz w:val="18"/>
          <w:szCs w:val="18"/>
          <w:lang w:eastAsia="ru-RU"/>
        </w:rPr>
        <w:drawing>
          <wp:inline distT="0" distB="0" distL="0" distR="0" wp14:anchorId="39404078" wp14:editId="70F60193">
            <wp:extent cx="1000125" cy="695325"/>
            <wp:effectExtent l="0" t="0" r="9525" b="9525"/>
            <wp:docPr id="1" name="Рисунок 1" descr="Кризис 5 лет у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зис 5 лет у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EA" w:rsidRPr="00E541EA" w:rsidRDefault="00E541EA" w:rsidP="00E54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любого возраста – период, который характеризуется переходом человека на новый уровень взаимоотношений с внешним миром. Причем не только кризис среднего возраста присущ человечеству – начиная с первого года жизни, маленький человечек уже переживает кризисы периода взросления. Кризис первого года, кризис трех, пяти и семи лет, а также подростковый кризис – все эти термины знакомы многим родителям в период воспитания своих детей. Некоторые дети переживают эти периоды достаточно бурно и сложно, другие детки – совершенно спокойно и практически незаметно переходят на новый этап взросления.</w:t>
      </w:r>
    </w:p>
    <w:p w:rsidR="00E541EA" w:rsidRPr="00E541EA" w:rsidRDefault="00E541EA" w:rsidP="00E5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кризисных периодов у ребенка имеет свои особенности, поэтому нам, родителям, важно иметь хотя бы малейшее понятие об этих состояниях, чтобы в дальнейшем не впасть в «ступор», не зная, как поступить и что делать с взрослеющим ребенком.</w:t>
      </w:r>
    </w:p>
    <w:p w:rsidR="00E541EA" w:rsidRPr="00E541EA" w:rsidRDefault="00E541EA" w:rsidP="00E541E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сегодняшней публикации мы хотим поговорить о кризисе пяти лет, который наступает у каждого ребенка в свое время и имеет продолжительность от нескольких недель до нескольких месяцев. Как распознать кризис 5-ти лет у ребенка и решить проблемы, связанные с этим периодом, максимально конструктивно, расскажем в нашей сегодняшней публикации.</w:t>
      </w:r>
    </w:p>
    <w:p w:rsidR="00E541EA" w:rsidRPr="00E541EA" w:rsidRDefault="00E541EA" w:rsidP="00E541EA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541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Симптомы возрастных кризисов у детей</w:t>
      </w:r>
    </w:p>
    <w:p w:rsidR="00E541EA" w:rsidRPr="00E541EA" w:rsidRDefault="00E541EA" w:rsidP="00E5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первым сигналом о том, что ваш ребенок взрослеет и переходит на новый уровень общения, является внезапное изменение его поведения, причем, как правило, далеко не в лучшую сторону. Кризис пяти лет сопровождается следующими изменениями:</w:t>
      </w:r>
    </w:p>
    <w:p w:rsidR="00E541EA" w:rsidRPr="00E541EA" w:rsidRDefault="00E541EA" w:rsidP="00E54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внезапно проявляет раздражительность, злится и нервничает по пустякам, быстро утомляется;</w:t>
      </w:r>
    </w:p>
    <w:p w:rsidR="00E541EA" w:rsidRPr="00E541EA" w:rsidRDefault="00E541EA" w:rsidP="00E54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разговоре довольно часто манерничает и </w:t>
      </w:r>
      <w:proofErr w:type="gramStart"/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кривляется</w:t>
      </w:r>
      <w:proofErr w:type="gramEnd"/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удовольствием примеряет на себя роль шута, добиваясь разраженной реакции взрослых;</w:t>
      </w:r>
    </w:p>
    <w:p w:rsidR="00E541EA" w:rsidRPr="00E541EA" w:rsidRDefault="00E541EA" w:rsidP="00E54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обостряется агрессивность, поэтому даже ранее спокойный и покладистый ребенок начинает бунтовать. А вот открытые общительные детки, напротив, в этот период становятся стеснительными и скрытными;</w:t>
      </w:r>
    </w:p>
    <w:p w:rsidR="00E541EA" w:rsidRPr="00E541EA" w:rsidRDefault="00E541EA" w:rsidP="00E54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кризис пяти лет у детей может проявиться неуверенностью в себе, боязнью совершенно простых вещей и т.д.</w:t>
      </w:r>
    </w:p>
    <w:p w:rsidR="00E541EA" w:rsidRPr="00E541EA" w:rsidRDefault="00E541EA" w:rsidP="00E541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541EA" w:rsidRPr="00E541EA" w:rsidRDefault="00E541EA" w:rsidP="00E541EA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541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Что делать, если у вашего ребенка кризис 5-ти лет?</w:t>
      </w:r>
    </w:p>
    <w:p w:rsidR="00E541EA" w:rsidRPr="00E541EA" w:rsidRDefault="00E541EA" w:rsidP="00E5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сталкиваясь с таким поведением ребенка, родители, как правило, либо опускают руки и пускают все на самотек, либо, напротив, начинают активно воспитывать малыша. При этом система наказаний в период воспитания «кризисного» ребенка достаточно часто преобладает над любыми другими попытками наладить взаимоотношения с малышом. Однако, как бы сложно ни было нам, родителям, важно найти способ решения проблемы кризиса 5-ти лет у ребенка, чтобы он был максимально эффективным и комфортным для малыша.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E541EA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наказывать</w:t>
        </w:r>
      </w:hyperlink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упрекать, </w:t>
      </w:r>
      <w:hyperlink r:id="rId9" w:history="1">
        <w:r w:rsidRPr="00E541EA">
          <w:rPr>
            <w:rFonts w:ascii="Times New Roman" w:eastAsia="Times New Roman" w:hAnsi="Times New Roman" w:cs="Times New Roman"/>
            <w:color w:val="0576AC"/>
            <w:sz w:val="28"/>
            <w:szCs w:val="28"/>
            <w:u w:val="single"/>
            <w:lang w:eastAsia="ru-RU"/>
          </w:rPr>
          <w:t>кричать</w:t>
        </w:r>
      </w:hyperlink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раздражаться попросту бесполезно</w:t>
      </w:r>
      <w:bookmarkStart w:id="0" w:name="_GoBack"/>
      <w:bookmarkEnd w:id="0"/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Малыш такого поведения не </w:t>
      </w:r>
      <w:proofErr w:type="gramStart"/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поймет</w:t>
      </w:r>
      <w:proofErr w:type="gramEnd"/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бунтовать еще больше. Поэтому давайте выясним, что делать, чтобы кризис 5-ти лет у ребенка прошел как можно быстрее и без проблем.</w:t>
      </w:r>
    </w:p>
    <w:p w:rsidR="00E541EA" w:rsidRPr="00E541EA" w:rsidRDefault="00E541EA" w:rsidP="00E5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любой возрастной кризис связан с взрослением ребенка, то очень важно малышу показать, что вы относитесь к нему со всей серьезностью. Не бойтесь доверять ребенку «взрослые дела» и обязательно поощряйте свое чадо за самостоятельность. Хочет ваш ребенок самостоятельно убраться или помыть посуду – похвалите его и покажите, как это делать правильно. Причем избегайте нравоучений – относитесь к ребенку, как к взрослому, чтобы повысить самооценку малыша и сблизиться с ним, на основе доверительных отношений.</w:t>
      </w:r>
    </w:p>
    <w:p w:rsidR="00E541EA" w:rsidRPr="00E541EA" w:rsidRDefault="00E541EA" w:rsidP="00E5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занят чем-то, не стоит его поучать и вмешиваться в «его дела». Малыш сам попросит помощи у вас, если она ему понадобится. В этот период он норовит показать свою самостоятельность, поэтому не стоит мешать ему в этом. Возрастные кризисы способствуют постепенному перекладыванию ответственности с родителя на ребенка, поэтому вы должны донести до малыша, что за свои поступки он должен отвечать, сам и понемногу приучать его к некоторым домашним делам и обязанностям. Например, «доверьте» ребенку ежедневно покупать хлеб в ближайшем хлебном киоске. Отныне это сугубо его обязанность! Объясните, что нарушать это правило нельзя, поскольку вся семья останется без полноценного обеда. Это позволит поднять самооценку ребенка и построить доверительные отношения с родителями.</w:t>
      </w:r>
    </w:p>
    <w:p w:rsidR="00392865" w:rsidRPr="00E541EA" w:rsidRDefault="00E541EA" w:rsidP="00E5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заключение: в возрасте пяти лет не стоит показывать малышу, насколько трепетно вы его оберегаете, и контролировать каждый его шаг. В этом возрасте ребенок стремится быть самостоятельным. Поэтому не мешайте ему и стройте отношения на доверии. Однако если ребенок «</w:t>
      </w:r>
      <w:proofErr w:type="gramStart"/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проштрафился</w:t>
      </w:r>
      <w:proofErr w:type="gramEnd"/>
      <w:r w:rsidRPr="00E5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то и за «косяк» он тоже должен отвечать. Только так он начнет взрослеть. И в этом нет ничего страшного или непредсказуемого.</w:t>
      </w:r>
    </w:p>
    <w:sectPr w:rsidR="00392865" w:rsidRPr="00E541EA" w:rsidSect="00E541EA">
      <w:pgSz w:w="11906" w:h="16838"/>
      <w:pgMar w:top="1134" w:right="1133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7DDB"/>
    <w:multiLevelType w:val="multilevel"/>
    <w:tmpl w:val="0BD2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50433"/>
    <w:multiLevelType w:val="multilevel"/>
    <w:tmpl w:val="9790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30"/>
    <w:rsid w:val="00262F30"/>
    <w:rsid w:val="00392865"/>
    <w:rsid w:val="00E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788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361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mam.info/story/kak-nakazyvat-reben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strana.detkin-club.ru/images/parents/krizisy_detej11_580394f25aac6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rmam.info/story/kak-ne-krichat-na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45</dc:creator>
  <cp:keywords/>
  <dc:description/>
  <cp:lastModifiedBy>детский сад 45</cp:lastModifiedBy>
  <cp:revision>3</cp:revision>
  <dcterms:created xsi:type="dcterms:W3CDTF">2019-06-26T13:50:00Z</dcterms:created>
  <dcterms:modified xsi:type="dcterms:W3CDTF">2019-06-26T13:54:00Z</dcterms:modified>
</cp:coreProperties>
</file>