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тесно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Арт-терапией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, игровой терапией,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гештальт-терапией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психосинтезом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телесноориентированной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терапией,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юнгианской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песочной психотерапией, психоанализом и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ТРИЗом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>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b/>
          <w:sz w:val="28"/>
          <w:szCs w:val="28"/>
        </w:rPr>
        <w:t xml:space="preserve"> в ДОУ </w:t>
      </w:r>
      <w:proofErr w:type="gramStart"/>
      <w:r w:rsidRPr="00355DE1">
        <w:rPr>
          <w:rFonts w:ascii="Times New Roman" w:hAnsi="Times New Roman" w:cs="Times New Roman"/>
          <w:b/>
          <w:sz w:val="28"/>
          <w:szCs w:val="28"/>
        </w:rPr>
        <w:t>связана</w:t>
      </w:r>
      <w:proofErr w:type="gramEnd"/>
      <w:r w:rsidRPr="00355DE1">
        <w:rPr>
          <w:rFonts w:ascii="Times New Roman" w:hAnsi="Times New Roman" w:cs="Times New Roman"/>
          <w:b/>
          <w:sz w:val="28"/>
          <w:szCs w:val="28"/>
        </w:rPr>
        <w:t xml:space="preserve"> с реализацией трех функций: диагностической, терапевтической и прогностической.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>Диагностическая функция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Диагностическая функция сказки помогает определить основные сценарии и стратегии, используемые ребенком при построении модели своего поведения в той или иной ситуации. Это проявляется в том, как ребенок из множества сказок выбирает несколько любимых.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Таким образом, он как бы выбирает для себя определенную жизненную модель. Анализ сказочных произведений, заинтересовавших ребенка поможет взрослому выявить способности и таланты малыша, особенности характера и индивидуальность восприятия окружающей действительности.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Обыгрываемый ребенком образ лисички говорит о наличии гибкого ума, лукавства и умении пользоваться своим обаянием; пристрастие к пиратским играм и образам разбойников показывает склонность к дракам и агрессии.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>Терапевтическая функция сказки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Терапевтическая функция сказки заключается в том, что она помогает ребенку сформировать образ себя в будущем, построить модель поведения для достижения желаемого будущего, занимая активную позицию и осознавая собственную ответственность.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>Прогностическая функция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Прогностическая функция сказки состоит в том, что она помогает осознать влияние «сегодняшнего» поведения на «завтрашнее» состояние жизнедеятельности человека.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в ДОУ - пожалуй, самый детский метод психологии, и один из самых древних.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lastRenderedPageBreak/>
        <w:t>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Сказки можно условно разделить на — дидактические или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 xml:space="preserve"> сказки,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сказки, медитативные сказки.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>Дидактические сказки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Дидактическая или обучающая сказка через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и образность помогает малышу лучше усвоить информацию.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Учебно-познавательный материал, преподнесенный в контексте сказки, когда различные предметы и символы одушевляются, легче воспринимается ребенком, а значит, процесс обучения становится более эффективным.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b/>
          <w:sz w:val="28"/>
          <w:szCs w:val="28"/>
        </w:rPr>
        <w:t>Психокоррекционные</w:t>
      </w:r>
      <w:proofErr w:type="spellEnd"/>
      <w:r w:rsidRPr="00355DE1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сказки можно рассматривать с двух позиций. С одной стороны, они помогают взрослому мягко влиять на поведение ребенка, «замещая» неэффективный стиль поведения на более продуктивный и объясняя ребенку смысл происходящего.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С другой стороны, данный вид сказок предполагает такое влияние на решение детьми психологических проблем, результатом которого станут изменения в поведении ребенка за счет становления собственной активной позиции и самоконтроля.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>Медитативные сказки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Медитативные сказки активизируют положительные эмоции, учат позитивному настрою.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Особенностью этих сказок является отсутствие отрицательных героев и конфликтных ситуаций.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Воспринимая медитативные сказки, ребенок не только может еще раз погрузиться в приятные события своей жизни, пережить их заново, но и по-новому посмотреть на негативный жизненный опыт, избавиться от неприятных переживаний и тревожных мыслей.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>Волшебные сказки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Волшебные сказки являются непосредственным отображением психических процессов коллективного бессознательного. В мифах, легендах или другом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lastRenderedPageBreak/>
        <w:t>более развернутом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 xml:space="preserve"> мифологическом материале мы приходим к пониманию базисных структурных образований (паттернов) человеческой психики, постигая их сквозь культурные наслоения.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Персонажи сказок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Любые персонажи волшебных сказок — добрые феи, злые волшебницы, драконы, ведьмы и карлики — являются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архетипическими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образами, представленными на глубоких уровнях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>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Осознаем мы это или нет, роли не играет, так как они все равно воздействуют на нас, являясь психологическими реальностями. События в волшебных сказках отражают не какую-то абстракцию, но текущую жизненную психическую реальность.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Исходя из вышесказанного, можно предположить, что любая волшебная сказка является относительно закрытой системой, выражающей некое сущностное психологическое значение, содержащееся в ряде сменяющих друг друга символических картин и событий, посредством которых оно и может быть раскрыто.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 xml:space="preserve">Польза </w:t>
      </w:r>
      <w:proofErr w:type="spellStart"/>
      <w:r w:rsidRPr="00355DE1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 xml:space="preserve"> всем. Есть специальные лечебные сказки не только для маленьких детей, но и для подростков и взрослых. Сказка поможет решить многие психологические проблемы. Но особенно это актуально для детей дошкольного возраста.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Занятия в детском саду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сказкотерапией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помогают быстрее адаптироваться к ДОУ, раскрывают и развивают внутренний потенциал ребенка.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― апогей сказочного мышления.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По мере расширения сферы общения дети испытывают действие разнообразных социальных факторов, значительно активизирующих их эмоциональный мир. Ребенок должен научиться преодолевать ситуативные эмоции, культурно управлять чувствами. Научиться этому позволяют сказка и игра. Например, справиться со страхами.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lastRenderedPageBreak/>
        <w:t>Для ребенка, который чего-то боится, подбирается готовая или составляется коррекционная сказка, в которой метафорически зашифрована информация о его страхе и способах его преодоления. На занятии ребенок не только прослушивает эту сказку, но и проигрывает способы преодоления страха, идентифицируясь с главным сказочным героем.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Можно также предложить ему нарисовать иллюстрации к сказке, переписать сказку на свой лад, придумать новую с этим же главным героем и др. В процессе такой работы ребенок не только «знакомится» со своим страхом, но и научается справляться с ним.</w:t>
      </w:r>
    </w:p>
    <w:p w:rsidR="00355DE1" w:rsidRPr="00355DE1" w:rsidRDefault="00355DE1" w:rsidP="00355DE1">
      <w:pPr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>Сказка в решении психологических потребностей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Сказка в определенной степени удовлетворяет три естественные психологические потребности ребенка дошкольного (младшего школьного) возраста: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потребность в автономности. В каждой сказке герой действует самостоятельно на протяжении всего пути, делает выбор, принимает решения, полагаясь только на самого себя, на свои собственные силы;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потребность в компетентности. Герой оказывается способным преодолеть самые невероятные препятствия и, как правило, оказывается победителем, достигает успеха, хотя может терпеть временные неудачи;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потребность в активности. Герой всегда активен, находится в действии: куда-то идет, кого-то встречает, кому-то помогает, что-то добывает, с кем-то борется, от кого-то убегает и т. д. Иногда вначале поведение героя не является активным, толчок к активности провоцируется извне другими персонажами.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Результатом удовлетворения этих потребностей является формирование таких качеств личности, как: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автономность, которая выражается в стремлении проявить свое личное мнение, позицию или взгляды;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активность, которая предполагает способность владеть инициативой в общении, умение организовать внимание партнеров, стимулировать их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>, управлять процессом общения, эмоционально откликнуться на состояние партнеров;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социальная компетентность, которая состоит из нескольких компонентов: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55DE1">
        <w:rPr>
          <w:rFonts w:ascii="Times New Roman" w:hAnsi="Times New Roman" w:cs="Times New Roman"/>
          <w:sz w:val="28"/>
          <w:szCs w:val="28"/>
        </w:rPr>
        <w:tab/>
        <w:t>мотивационного, включающего отношение к другому человеку (проявление доброты, внимания, сочувствия, сопереживания и содействия);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2.</w:t>
      </w:r>
      <w:r w:rsidRPr="00355DE1">
        <w:rPr>
          <w:rFonts w:ascii="Times New Roman" w:hAnsi="Times New Roman" w:cs="Times New Roman"/>
          <w:sz w:val="28"/>
          <w:szCs w:val="28"/>
        </w:rPr>
        <w:tab/>
        <w:t>когнитивного, связанного с познанием другого человека, способностью понять его особенности, интересы, потребности, заметить изменения настроения, эмоционального состояния и др.;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3.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поведенческого,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 xml:space="preserve"> связан с выбором адекватных ситуаций, способов общения.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Сказка заставляет ребенка сопереживать персонажам, в результате чего у него появляются новые представления о людях, предметах и явлениях окружающего мира, новый эмоциональный опыт.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? По мнению Т.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Зинкевич-Евстигнеевой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>, это «сокровенное, глубинное знание о мире и системе взаимоотношений в нем!» Значит, прикасаясь к истокам сказки, дети открывают в себе и в окружающем их мире то, что, может быть, в глубине души уже давно известно, и то, что сказка помогает им интуитивно понять.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Как можно организовать и проводить занятия с использованием метода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>? Хотелось бы дать несколько советов исходя из собственного опыта.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Конечно, же, прежде всего, прежде всего надо выявить тех детей, с которыми необходимо работать. Для этого, рекомендуется использовать специальные методики и метод наблюдения.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Затем формируются группы детей от 5 до 7 лет. Оптимальное количество детей в каждой групп, 6-8 человек. Занятия проводятся два раза в неделю, в течение двух месяцев.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Целью занятий с применением метода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гармонизация эмоционально-личностного развития каждого ребенка, формирование его волевых качеств и творческих способностей.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1.</w:t>
      </w:r>
      <w:r w:rsidRPr="00355DE1">
        <w:rPr>
          <w:rFonts w:ascii="Times New Roman" w:hAnsi="Times New Roman" w:cs="Times New Roman"/>
          <w:sz w:val="28"/>
          <w:szCs w:val="28"/>
        </w:rPr>
        <w:tab/>
        <w:t>Развитие фантазии и воображения.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2.</w:t>
      </w:r>
      <w:r w:rsidRPr="00355DE1">
        <w:rPr>
          <w:rFonts w:ascii="Times New Roman" w:hAnsi="Times New Roman" w:cs="Times New Roman"/>
          <w:sz w:val="28"/>
          <w:szCs w:val="28"/>
        </w:rPr>
        <w:tab/>
        <w:t>Развитие умения выражать свои мысли.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55DE1">
        <w:rPr>
          <w:rFonts w:ascii="Times New Roman" w:hAnsi="Times New Roman" w:cs="Times New Roman"/>
          <w:sz w:val="28"/>
          <w:szCs w:val="28"/>
        </w:rPr>
        <w:tab/>
        <w:t>Развитие способности слушать другого, следить за ходом его мыслей и умения пристраивать свои собственные мысли и фантазии в контекст повествования.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4.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способности к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децентрированию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>, умения встать на место другого, посмотреть на мир с разных сторон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5.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>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6.</w:t>
      </w:r>
      <w:r w:rsidRPr="00355DE1">
        <w:rPr>
          <w:rFonts w:ascii="Times New Roman" w:hAnsi="Times New Roman" w:cs="Times New Roman"/>
          <w:sz w:val="28"/>
          <w:szCs w:val="28"/>
        </w:rPr>
        <w:tab/>
        <w:t>Расширение репертуара эмоций и эмоциональных состояний. Развитие способности их распознавать.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7.</w:t>
      </w:r>
      <w:r w:rsidRPr="00355DE1">
        <w:rPr>
          <w:rFonts w:ascii="Times New Roman" w:hAnsi="Times New Roman" w:cs="Times New Roman"/>
          <w:sz w:val="28"/>
          <w:szCs w:val="28"/>
        </w:rPr>
        <w:tab/>
        <w:t>Расширение знаний о явлениях окружающего физического и социального мира.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В работе с детьми дошкольного возраста чаще всего используется методика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Т. , </w:t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Т. , Фролов Д. «Волшебная страна внутри нас!», а так же авторская программа «Точка Пересечения».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Такие занятия дети очень любят. Они сплачивают группу, позволяют детям научиться способам снятия напряжения, новым эффективным моделям поведения и др. 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Сказки нужны не только для того, чтобы детям веселее засыпать. С их помощью можно узнать о проблемах малыша, скорректировать его поведение, научить считать и развить фантазию.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Какие сказки лучше рассказывать ребенку — свои, народные или авторские?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— Обязательно нужно читать народные сказки, в них заложены глубокие смыслы!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Авторские обычно посвящают определенной проблеме. К ним можно обращаться, но выбирать те, что нравятся, близки по духу. Если тема сказки актуальна для вашей ситуации, возьмите ее за основу, но обязательно добавьте что-нибудь свое, индивидуальное.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Истории, придуманные самими родителями, позволяют наиболее полно обыграть действительность, актуальную для ребенка.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Единственное важное условие — первоначальный вариант народной сказки малышня должна знать. Дальше уже можно поэкспериментировать. Но ребенок должен знать, что это эксперимент, чтобы сама суть сказки не искажалось.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lastRenderedPageBreak/>
        <w:t>Можно попробовать визуализировать любимых персонажей. Например, часто родители используют в воспитательных целях уже известные образы. Например, деда Мороза эксплуатируют, чтобы добиться от ребенка хорошего поведения.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 xml:space="preserve">Но можно создать свой образ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 xml:space="preserve"> своей собственной историей. Его можно нарисовать, вылепить, сделать куклу, и этот персонаж будет вам помощником в воспитании, он может участвовать в жизни ребенка, </w:t>
      </w:r>
      <w:proofErr w:type="gramStart"/>
      <w:r w:rsidRPr="00355DE1">
        <w:rPr>
          <w:rFonts w:ascii="Times New Roman" w:hAnsi="Times New Roman" w:cs="Times New Roman"/>
          <w:sz w:val="28"/>
          <w:szCs w:val="28"/>
        </w:rPr>
        <w:t>помогать ему делать</w:t>
      </w:r>
      <w:proofErr w:type="gramEnd"/>
      <w:r w:rsidRPr="00355DE1">
        <w:rPr>
          <w:rFonts w:ascii="Times New Roman" w:hAnsi="Times New Roman" w:cs="Times New Roman"/>
          <w:sz w:val="28"/>
          <w:szCs w:val="28"/>
        </w:rPr>
        <w:t xml:space="preserve"> уроки. И превращать воспитание в интересную игру.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используется педагогами ДОУ во время игровой, интеллектуальной, трудовой деятельности детей, развлечений, викторин, прогулок, театрализованной деятельности.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D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 xml:space="preserve"> в ДОУ - Формы и методы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художественная литература;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беседа;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игра;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народный фольклор;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придумывание сказок;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 изобразительная деятельность;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 проблемные ситуации;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психологические игры;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упражнения на релаксацию;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творческие задания;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 тренинги эмоций;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моделирование и проигрывание ситуаций;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минутки-размышления;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5DE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55DE1">
        <w:rPr>
          <w:rFonts w:ascii="Times New Roman" w:hAnsi="Times New Roman" w:cs="Times New Roman"/>
          <w:sz w:val="28"/>
          <w:szCs w:val="28"/>
        </w:rPr>
        <w:t>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пересказ сказки по опорной схеме;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 ТРИЗ;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перепутывание сказочных сюжетов и героев;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 введение нового героя в сказку;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изменение места, времени, события;</w:t>
      </w:r>
    </w:p>
    <w:p w:rsidR="00355DE1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составление сказки по кругу;</w:t>
      </w:r>
    </w:p>
    <w:p w:rsidR="008445E0" w:rsidRPr="00355DE1" w:rsidRDefault="00355DE1" w:rsidP="00355DE1">
      <w:pPr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>•</w:t>
      </w:r>
      <w:r w:rsidRPr="00355DE1">
        <w:rPr>
          <w:rFonts w:ascii="Times New Roman" w:hAnsi="Times New Roman" w:cs="Times New Roman"/>
          <w:sz w:val="28"/>
          <w:szCs w:val="28"/>
        </w:rPr>
        <w:tab/>
        <w:t>инсценировка.</w:t>
      </w:r>
    </w:p>
    <w:sectPr w:rsidR="008445E0" w:rsidRPr="00355DE1" w:rsidSect="00355DE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5DE1"/>
    <w:rsid w:val="00355DE1"/>
    <w:rsid w:val="0084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EDD5-1551-4B42-B63B-8EECE239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1789</Words>
  <Characters>10198</Characters>
  <Application>Microsoft Office Word</Application>
  <DocSecurity>0</DocSecurity>
  <Lines>84</Lines>
  <Paragraphs>23</Paragraphs>
  <ScaleCrop>false</ScaleCrop>
  <Company>Grizli777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2017-11-23T17:07:00Z</dcterms:created>
  <dcterms:modified xsi:type="dcterms:W3CDTF">2017-11-23T17:17:00Z</dcterms:modified>
</cp:coreProperties>
</file>