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Арт-терапией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, игровой терапией,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гештальт-терапией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психосинтезом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телесноориентированной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терапией,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юнгианской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песочной психотерапией, психоанализом и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ТРИЗом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b/>
          <w:sz w:val="28"/>
          <w:szCs w:val="28"/>
        </w:rPr>
        <w:t xml:space="preserve"> в ДОУ </w:t>
      </w:r>
      <w:proofErr w:type="gramStart"/>
      <w:r w:rsidRPr="00355DE1">
        <w:rPr>
          <w:rFonts w:ascii="Times New Roman" w:hAnsi="Times New Roman" w:cs="Times New Roman"/>
          <w:b/>
          <w:sz w:val="28"/>
          <w:szCs w:val="28"/>
        </w:rPr>
        <w:t>связана</w:t>
      </w:r>
      <w:proofErr w:type="gramEnd"/>
      <w:r w:rsidRPr="00355DE1">
        <w:rPr>
          <w:rFonts w:ascii="Times New Roman" w:hAnsi="Times New Roman" w:cs="Times New Roman"/>
          <w:b/>
          <w:sz w:val="28"/>
          <w:szCs w:val="28"/>
        </w:rPr>
        <w:t xml:space="preserve"> с реализацией трех функций: диагностической, терапевтической и прогностической.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Диагностическая функция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Диагностическая функция сказки помогает определить основные сценарии и стратегии, используемые ребенком при построении модели своего поведения в той или иной ситуации. Это проявляется в том, как ребенок из множества сказок выбирает несколько любимых.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Таким образом, он как бы выбирает для себя определенную жизненную модель. Анализ сказочных произведений, заинтересовавших ребенка поможет взрослому выявить способности и таланты малыша, особенности характера и индивидуальность восприятия окружающей действительности.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Обыгрываемый ребенком образ лисички говорит о наличии гибкого ума, лукавства и умении пользоваться своим обаянием; пристрастие к пиратским играм и образам разбойников показывает склонность к дракам и агрессии.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Терапевтическая функция сказки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Терапевтическая функция сказки заключается в том, что она помогает ребенку сформировать образ себя в будущем, построить модель поведения для достижения желаемого будущего, занимая активную позицию и осознавая собственную ответственность.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Прогностическая функция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Прогностическая функция сказки состоит в том, что она помогает осознать влияние «сегодняшнего» поведения на «завтрашнее» состояние жизнедеятельности человека.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в ДОУ - пожалуй, самый детский метод психологии, и один из самых древних.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Сказки можно условно разделить на — дидактические или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сказки,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сказки, медитативные сказки.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Дидактические сказки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Дидактическая или обучающая сказка через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и образность помогает малышу лучше усвоить информацию.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Учебно-познавательный материал, преподнесенный в контексте сказки, когда различные предметы и символы одушевляются, легче воспринимается ребенком, а значит, процесс обучения становится более эффективным.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355DE1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сказки можно рассматривать с двух позиций. С одной стороны, они помогают взрослому мягко влиять на поведение ребенка, «замещая» неэффективный стиль поведения на более продуктивный и объясняя ребенку смысл происходящего.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С другой стороны, данный вид сказок предполагает такое влияние на решение детьми психологических проблем, результатом которого станут изменения в поведении ребенка за счет становления собственной активной позиции и самоконтроля.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Медитативные сказки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Медитативные сказки активизируют положительные эмоции, учат позитивному настрою.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Особенностью этих сказок является отсутствие отрицательных героев и конфликтных ситуаций.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Воспринимая медитативные сказки, ребенок не только может еще раз погрузиться в приятные события своей жизни, пережить их заново, но и по-новому посмотреть на негативный жизненный опыт, избавиться от неприятных переживаний и тревожных мыслей.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Волшебные сказки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Волшебные сказки являются непосредственным отображением психических процессов коллективного бессознательного. В мифах, легендах или другом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lastRenderedPageBreak/>
        <w:t>более развернутом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мифологическом материале мы приходим к пониманию базисных структурных образований (паттернов) человеческой психики, постигая их сквозь культурные наслоения.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Персонажи сказок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Любые персонажи волшебных сказок — добрые феи, злые волшебницы, драконы, ведьмы и карлики — являются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архетипическими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образами, представленными на глубоких уровнях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>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Осознаем мы это или нет, роли не играет, так как они все равно воздействуют на нас, являясь психологическими реальностями. События в волшебных сказках отражают не какую-то абстракцию, но текущую жизненную психическую реальность.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Исходя из вышесказанного, можно предположить, что любая волшебная сказка является относительно закрытой системой, выражающей некое сущностное психологическое значение, содержащееся в ряде сменяющих друг друга символических картин и событий, посредством которых оно и может быть раскрыто.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 xml:space="preserve">Польза </w:t>
      </w:r>
      <w:proofErr w:type="spellStart"/>
      <w:r w:rsidRPr="00355DE1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Но особенно это актуально для детей дошкольного возраста.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Занятия в детском саду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помогают быстрее адаптироваться к ДОУ, раскрывают и развивают внутренний потенциал ребенка.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― апогей сказочного мышления.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По мере расширения сферы общения дети испытывают действие разнообразных социальных факторов, значительно активизирующих их эмоциональный мир. Ребенок должен научиться преодолевать ситуативные эмоции, культурно управлять чувствами. Научиться этому позволяют сказка и игра. Например, справиться со страхами.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Для ребенка, который чего-то боится, подбирается готовая или составляется коррекционная сказка, в которой метафорически зашифрована информация о его страхе и способах его преодоления. На занятии ребенок не только прослушивает эту сказку, но и проигрывает способы преодоления страха, идентифицируясь с главным сказочным героем.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Можно также предложить ему нарисовать иллюстрации к сказке, переписать сказку на свой лад, придумать новую с этим же главным героем и др. В процессе такой работы ребенок не только «знакомится» со своим страхом, но и научается справляться с ним.</w:t>
      </w:r>
    </w:p>
    <w:p w:rsidR="00355DE1" w:rsidRPr="00355DE1" w:rsidRDefault="00355DE1" w:rsidP="00355DE1">
      <w:pPr>
        <w:rPr>
          <w:rFonts w:ascii="Times New Roman" w:hAnsi="Times New Roman" w:cs="Times New Roman"/>
          <w:b/>
          <w:sz w:val="28"/>
          <w:szCs w:val="28"/>
        </w:rPr>
      </w:pPr>
      <w:r w:rsidRPr="00355DE1">
        <w:rPr>
          <w:rFonts w:ascii="Times New Roman" w:hAnsi="Times New Roman" w:cs="Times New Roman"/>
          <w:b/>
          <w:sz w:val="28"/>
          <w:szCs w:val="28"/>
        </w:rPr>
        <w:t>Сказка в решении психологических потребностей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Сказка в определенной степени удовлетворяет три естественные психологические потребности ребенка дошкольного (младшего школьного) возраста: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потребность в автономности. В каждой сказке герой действует самостоятельно на протяжении всего пути, делает выбор, принимает решения, полагаясь только на самого себя, на свои собственные силы;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потребность в компетентности. Герой оказывается способным преодолеть самые невероятные препятствия и, как правило, оказывается победителем, достигает успеха, хотя может терпеть временные неудачи;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потребность в активности. Герой всегда активен, находится в действии: куда-то идет, кого-то встречает, кому-то помогает, что-то добывает, с кем-то борется, от кого-то убегает и т. д. Иногда вначале поведение героя не является активным, толчок к активности провоцируется извне другими персонажами.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Результатом удовлетворения этих потребностей является формирование таких качеств личности, как: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автономность, которая выражается в стремлении проявить свое личное мнение, позицию или взгляды;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активность, которая предполагает способность владеть инициативой в общении, умение организовать внимание партнеров, стимулировать их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, управлять процессом общения, эмоционально откликнуться на состояние партнеров;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социальная компетентность, которая состоит из нескольких компонентов: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55DE1">
        <w:rPr>
          <w:rFonts w:ascii="Times New Roman" w:hAnsi="Times New Roman" w:cs="Times New Roman"/>
          <w:sz w:val="28"/>
          <w:szCs w:val="28"/>
        </w:rPr>
        <w:tab/>
        <w:t>мотивационного, включающего отношение к другому человеку (проявление доброты, внимания, сочувствия, сопереживания и содействия);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2.</w:t>
      </w:r>
      <w:r w:rsidRPr="00355DE1">
        <w:rPr>
          <w:rFonts w:ascii="Times New Roman" w:hAnsi="Times New Roman" w:cs="Times New Roman"/>
          <w:sz w:val="28"/>
          <w:szCs w:val="28"/>
        </w:rPr>
        <w:tab/>
        <w:t>когнитивного, связанного с познанием другого человека, способностью понять его особенности, интересы, потребности, заметить изменения настроения, эмоционального состояния и др.;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3.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поведенческого,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связан с выбором адекватных ситуаций, способов общения.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Сказка заставляет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? По мнению Т.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Зинкевич-Евстигнеевой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, это «сокровенное, глубинное знание о мире и системе взаимоотношений в нем!» Значит, прикасаясь к истокам сказки, дети открывают в себе и в окружающем их мире то, что, может быть, в глубине души уже давно известно, и то, что сказка помогает им интуитивно понять.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Как можно организовать и проводить занятия с использованием метода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? Хотелось бы дать несколько советов исходя из собственного опыта.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Конечно, же, прежде всего, прежде всего надо выявить тех детей, с которыми необходимо работать. Для этого, рекомендуется использовать специальные методики и метод наблюдения.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Затем формируются группы детей от 5 до 7 лет. Оптимальное количество детей в каждой групп, 6-8 человек. Занятия проводятся два раза в неделю, в течение двух месяцев.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Целью занятий с применением метода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гармонизация эмоционально-личностного развития каждого ребенка, формирование его волевых качеств и творческих способностей.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1.</w:t>
      </w:r>
      <w:r w:rsidRPr="00355DE1">
        <w:rPr>
          <w:rFonts w:ascii="Times New Roman" w:hAnsi="Times New Roman" w:cs="Times New Roman"/>
          <w:sz w:val="28"/>
          <w:szCs w:val="28"/>
        </w:rPr>
        <w:tab/>
        <w:t>Развитие фантазии и воображения.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2.</w:t>
      </w:r>
      <w:r w:rsidRPr="00355DE1">
        <w:rPr>
          <w:rFonts w:ascii="Times New Roman" w:hAnsi="Times New Roman" w:cs="Times New Roman"/>
          <w:sz w:val="28"/>
          <w:szCs w:val="28"/>
        </w:rPr>
        <w:tab/>
        <w:t>Развитие умения выражать свои мысли.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5DE1">
        <w:rPr>
          <w:rFonts w:ascii="Times New Roman" w:hAnsi="Times New Roman" w:cs="Times New Roman"/>
          <w:sz w:val="28"/>
          <w:szCs w:val="28"/>
        </w:rPr>
        <w:tab/>
        <w:t>Развитие способности слушать другого, следить за ходом его мыслей и умения пристраивать свои собственные мысли и фантазии в контекст повествования.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4.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к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децентрированию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, умения встать на место другого, посмотреть на мир с разных сторон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5.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6.</w:t>
      </w:r>
      <w:r w:rsidRPr="00355DE1">
        <w:rPr>
          <w:rFonts w:ascii="Times New Roman" w:hAnsi="Times New Roman" w:cs="Times New Roman"/>
          <w:sz w:val="28"/>
          <w:szCs w:val="28"/>
        </w:rPr>
        <w:tab/>
        <w:t>Расширение репертуара эмоций и эмоциональных состояний. Развитие способности их распознавать.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7.</w:t>
      </w:r>
      <w:r w:rsidRPr="00355DE1">
        <w:rPr>
          <w:rFonts w:ascii="Times New Roman" w:hAnsi="Times New Roman" w:cs="Times New Roman"/>
          <w:sz w:val="28"/>
          <w:szCs w:val="28"/>
        </w:rPr>
        <w:tab/>
        <w:t>Расширение знаний о явлениях окружающего физического и социального мира.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В работе с детьми дошкольного возраста чаще всего используется методика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Т. , </w:t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Т. , Фролов Д. «Волшебная страна внутри нас!», а так же авторская программа «Точка Пересечения».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Такие занятия дети очень любят. Они сплачивают группу, позволяют детям научиться способам снятия напряжения, новым эффективным моделям поведения и др. 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Сказки нужны не только для того, чтобы детям веселее засыпать. С их помощью можно узнать о проблемах малыша, скорректировать его поведение, научить считать и развить фантазию.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Какие сказки лучше рассказывать ребенку — свои, народные или авторские?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— Обязательно нужно читать народные сказки, в них заложены глубокие смыслы!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Авторские обычно посвящают определенной проблеме. К ним можно обращаться, но выбирать те, что нравятся, близки по духу. Если тема сказки актуальна для вашей ситуации, возьмите ее за основу, но обязательно добавьте что-нибудь свое, индивидуальное.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Истории, придуманные самими родителями, позволяют наиболее полно обыграть действительность, актуальную для ребенка.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Единственное важное условие — первоначальный вариант народной сказки малышня должна знать. Дальше уже можно поэкспериментировать. Но ребенок должен знать, что это эксперимент, чтобы сама суть сказки не искажалось.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Можно попробовать визуализировать любимых персонажей. Например, часто родители используют в воспитательных целях уже известные образы. Например, деда Мороза эксплуатируют, чтобы добиться от ребенка хорошего поведения.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 xml:space="preserve">Но можно создать свой образ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своей собственной историей. Его можно нарисовать, вылепить, сделать куклу, и этот персонаж будет вам помощником в воспитании, он может участвовать в жизни ребенка, </w:t>
      </w:r>
      <w:proofErr w:type="gramStart"/>
      <w:r w:rsidRPr="00355DE1">
        <w:rPr>
          <w:rFonts w:ascii="Times New Roman" w:hAnsi="Times New Roman" w:cs="Times New Roman"/>
          <w:sz w:val="28"/>
          <w:szCs w:val="28"/>
        </w:rPr>
        <w:t>помогать ему делать</w:t>
      </w:r>
      <w:proofErr w:type="gramEnd"/>
      <w:r w:rsidRPr="00355DE1">
        <w:rPr>
          <w:rFonts w:ascii="Times New Roman" w:hAnsi="Times New Roman" w:cs="Times New Roman"/>
          <w:sz w:val="28"/>
          <w:szCs w:val="28"/>
        </w:rPr>
        <w:t xml:space="preserve"> уроки. И превращать воспитание в интересную игру.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используется педагогами ДОУ во время игровой, интеллектуальной, трудовой деятельности детей, развлечений, викторин, прогулок, театрализованной деятельности.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DE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 xml:space="preserve"> в ДОУ - Формы и методы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художественная литература;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беседа;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игра;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народный фольклор;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придумывание сказок;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 изобразительная деятельность;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 проблемные ситуации;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психологические игры;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упражнения на релаксацию;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творческие задания;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 тренинги эмоций;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моделирование и проигрывание ситуаций;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минутки-размышления;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5DE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55DE1">
        <w:rPr>
          <w:rFonts w:ascii="Times New Roman" w:hAnsi="Times New Roman" w:cs="Times New Roman"/>
          <w:sz w:val="28"/>
          <w:szCs w:val="28"/>
        </w:rPr>
        <w:t>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пересказ сказки по опорной схеме;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 ТРИЗ;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перепутывание сказочных сюжетов и героев;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 xml:space="preserve"> введение нового героя в сказку;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изменение места, времени, события;</w:t>
      </w:r>
    </w:p>
    <w:p w:rsidR="00355DE1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составление сказки по кругу;</w:t>
      </w:r>
    </w:p>
    <w:p w:rsidR="008445E0" w:rsidRPr="00355DE1" w:rsidRDefault="00355DE1" w:rsidP="00355DE1">
      <w:pPr>
        <w:rPr>
          <w:rFonts w:ascii="Times New Roman" w:hAnsi="Times New Roman" w:cs="Times New Roman"/>
          <w:sz w:val="28"/>
          <w:szCs w:val="28"/>
        </w:rPr>
      </w:pPr>
      <w:r w:rsidRPr="00355DE1">
        <w:rPr>
          <w:rFonts w:ascii="Times New Roman" w:hAnsi="Times New Roman" w:cs="Times New Roman"/>
          <w:sz w:val="28"/>
          <w:szCs w:val="28"/>
        </w:rPr>
        <w:t>•</w:t>
      </w:r>
      <w:r w:rsidRPr="00355DE1">
        <w:rPr>
          <w:rFonts w:ascii="Times New Roman" w:hAnsi="Times New Roman" w:cs="Times New Roman"/>
          <w:sz w:val="28"/>
          <w:szCs w:val="28"/>
        </w:rPr>
        <w:tab/>
        <w:t>инсценировка.</w:t>
      </w:r>
    </w:p>
    <w:sectPr w:rsidR="008445E0" w:rsidRPr="00355DE1" w:rsidSect="00355DE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DE1"/>
    <w:rsid w:val="00355DE1"/>
    <w:rsid w:val="0084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EDD5-1551-4B42-B63B-8EECE23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1789</Words>
  <Characters>10198</Characters>
  <Application>Microsoft Office Word</Application>
  <DocSecurity>0</DocSecurity>
  <Lines>84</Lines>
  <Paragraphs>23</Paragraphs>
  <ScaleCrop>false</ScaleCrop>
  <Company>Grizli777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2017-11-23T17:07:00Z</dcterms:created>
  <dcterms:modified xsi:type="dcterms:W3CDTF">2017-11-23T17:17:00Z</dcterms:modified>
</cp:coreProperties>
</file>